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05" w:rsidRPr="00D66E0D" w:rsidRDefault="00E61305" w:rsidP="00E61305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terapię dietetyczną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E61305" w:rsidRPr="00BD5876" w:rsidRDefault="00E61305" w:rsidP="00E61305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E61305" w:rsidRPr="00D66E0D" w:rsidRDefault="00E61305" w:rsidP="00E61305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AD5F2E" w:rsidRPr="00E86254" w:rsidRDefault="00E61305" w:rsidP="00E6130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AD5F2E" w:rsidRPr="00E8625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AD5F2E" w:rsidRPr="00E86254" w:rsidRDefault="00AD5F2E" w:rsidP="00AD5F2E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61305" w:rsidRPr="00481BD1" w:rsidRDefault="00E61305" w:rsidP="00E6130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AD5F2E" w:rsidRPr="00E86254" w:rsidRDefault="00AD5F2E" w:rsidP="00AD5F2E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="00E86254" w:rsidRPr="00E86254">
        <w:rPr>
          <w:rFonts w:eastAsia="Times New Roman" w:cs="Calibri"/>
          <w:sz w:val="24"/>
          <w:szCs w:val="24"/>
          <w:lang w:eastAsia="pl-PL"/>
        </w:rPr>
        <w:t>33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843D1" w:rsidRPr="00C843D1" w:rsidRDefault="00C843D1" w:rsidP="00C843D1">
      <w:pPr>
        <w:spacing w:after="0" w:line="240" w:lineRule="auto"/>
        <w:ind w:left="-57"/>
        <w:jc w:val="both"/>
        <w:rPr>
          <w:rFonts w:cs="Calibri"/>
          <w:b/>
          <w:sz w:val="24"/>
          <w:szCs w:val="24"/>
          <w:u w:val="single"/>
        </w:rPr>
      </w:pPr>
      <w:bookmarkStart w:id="0" w:name="_GoBack"/>
      <w:r w:rsidRPr="00C843D1">
        <w:rPr>
          <w:sz w:val="24"/>
          <w:szCs w:val="24"/>
        </w:rPr>
        <w:t>Zajęcia prowadzone będą przez osobę, która uzyskała kwalifikacje do prowadzenia terapii jako dietetyk poprze ukończenie studiów wyższych (np. dietetyka, technologia żywności i żywienia), posiadająca doświadczenie zawodowe min. 2 lata</w:t>
      </w:r>
    </w:p>
    <w:bookmarkEnd w:id="0"/>
    <w:p w:rsidR="00AD5F2E" w:rsidRPr="00E86254" w:rsidRDefault="00AD5F2E" w:rsidP="00AD5F2E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D5F2E" w:rsidRPr="00E86254" w:rsidRDefault="00AD5F2E" w:rsidP="00AD5F2E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AD5F2E" w:rsidRPr="00E86254" w:rsidRDefault="00AD5F2E" w:rsidP="00AD5F2E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D5F2E" w:rsidRPr="00E86254" w:rsidRDefault="00AD5F2E" w:rsidP="00AD5F2E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:rsidR="00AD5F2E" w:rsidRPr="00E86254" w:rsidRDefault="00E61305" w:rsidP="003A5601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i/>
          <w:sz w:val="24"/>
          <w:szCs w:val="24"/>
        </w:rPr>
        <w:t xml:space="preserve">terapię dietetyczną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AD5F2E"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AD5F2E"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="00AD5F2E" w:rsidRPr="00E86254">
        <w:rPr>
          <w:rFonts w:eastAsia="Times New Roman" w:cs="Calibri"/>
          <w:sz w:val="24"/>
          <w:szCs w:val="24"/>
          <w:lang w:eastAsia="pl-PL"/>
        </w:rPr>
        <w:br/>
      </w:r>
      <w:r w:rsidR="00AD5F2E"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FA148F" w:rsidRPr="00E86254" w:rsidRDefault="00FA148F">
      <w:pPr>
        <w:rPr>
          <w:sz w:val="24"/>
          <w:szCs w:val="24"/>
        </w:rPr>
      </w:pPr>
    </w:p>
    <w:sectPr w:rsidR="00FA148F" w:rsidRPr="00E86254" w:rsidSect="00273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5F2E"/>
    <w:rsid w:val="002735E9"/>
    <w:rsid w:val="003A5601"/>
    <w:rsid w:val="00AD5F2E"/>
    <w:rsid w:val="00C843D1"/>
    <w:rsid w:val="00E61305"/>
    <w:rsid w:val="00E86254"/>
    <w:rsid w:val="00FA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D5F2E"/>
    <w:rPr>
      <w:i/>
      <w:iCs/>
    </w:rPr>
  </w:style>
  <w:style w:type="paragraph" w:customStyle="1" w:styleId="Default">
    <w:name w:val="Default"/>
    <w:rsid w:val="00E6130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wlasciciel</cp:lastModifiedBy>
  <cp:revision>5</cp:revision>
  <dcterms:created xsi:type="dcterms:W3CDTF">2022-11-23T10:19:00Z</dcterms:created>
  <dcterms:modified xsi:type="dcterms:W3CDTF">2025-04-14T03:12:00Z</dcterms:modified>
</cp:coreProperties>
</file>